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6F0E6"/>
  <w:body>
    <w:p>
      <w:pPr>
        <w:pStyle w:val="CVMeta"/>
        <w:jc w:val="right"/>
      </w:pPr>
      <w:r>
        <w:rPr>
          <w:b/>
          <w:color w:val="7E372D"/>
          <w:sz w:val="17"/>
        </w:rPr>
        <w:t>CV ARTÍSTICO   2026</w:t>
      </w:r>
    </w:p>
    <w:p>
      <w:pPr>
        <w:pStyle w:val="Title"/>
      </w:pPr>
      <w:r>
        <w:t>Helen Ceballos</w:t>
      </w:r>
    </w:p>
    <w:p>
      <w:pPr>
        <w:pStyle w:val="CVMeta"/>
      </w:pPr>
      <w:r>
        <w:rPr>
          <w:b/>
          <w:color w:val="7E372D"/>
          <w:sz w:val="17"/>
        </w:rPr>
        <w:t>ARTISTA TRANSDISCIPLINARIA   ·   CREADORA DE PLATAFORMAS   ·   PERFORMANCE   ·   INSTALACIÓN   ·   IMAGEN</w:t>
      </w:r>
    </w:p>
    <w:p>
      <w:pPr>
        <w:pStyle w:val="CVMeta"/>
      </w:pPr>
      <w:r>
        <w:t>Puerto Rico  |  helenceballosvinas@gmail.com  |  +1 787 207 2413  |  plataformaeje.org</w:t>
      </w:r>
    </w:p>
    <w:p>
      <w:pPr>
        <w:pStyle w:val="Heading1"/>
      </w:pPr>
      <w:r>
        <w:t>Perfil artístico</w:t>
      </w:r>
    </w:p>
    <w:p>
      <w:r>
        <w:t>Helen Ceballos es una artista transdisciplinaria afrocaribeña cuya práctica articula performance, instalación, fotografía, videoarte, archivo vivo y creación de plataformas. Su trabajo investiga las relaciones entre cuerpo, migración, memoria, duelo, territorio y violencia de género mediante procesos de largo aliento vinculados a los lugares y comunidades donde acontece. Desde una perspectiva feminista, antirracista y descolonial, entiende el cuerpo como archivo y la producción cultural como una práctica artística de creación, cuidado y construcción colectiva. En su obra, una acción, una instalación, una residencia o un festival forman parte de una misma búsqueda: crear imágenes, encuentros y estructuras capaces de sostener memoria y relación. Su práctica ha circulado en Puerto Rico, el Caribe, América Latina, Estados Unidos y Europa.</w:t>
      </w:r>
    </w:p>
    <w:p>
      <w:pPr>
        <w:pStyle w:val="Heading1"/>
      </w:pPr>
      <w:r>
        <w:t>Líneas de investigación</w:t>
      </w:r>
    </w:p>
    <w:p>
      <w:r>
        <w:t>Cuerpo y archivo  ·  Migración y fronteras  ·  Agua y territorio  ·  Memoria y duelo  ·  Afrocaribeñidad  ·  Feminismos y justicia cuir  ·  Prácticas comunitarias</w:t>
      </w:r>
    </w:p>
    <w:p>
      <w:pPr>
        <w:pStyle w:val="Heading1"/>
      </w:pPr>
      <w:r>
        <w:t>Obras y proyectos seleccionados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2026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Topografía de los afectos</w:t>
            </w:r>
            <w:r>
              <w:rPr>
                <w:color w:val="675B52"/>
                <w:sz w:val="17"/>
              </w:rPr>
              <w:br/>
              <w:t>Instalación site-specific de piedras suspendidas frente al mar, presentada en Santa Marta, Colombia, en el contexto del Festival de Prácticas Feministas Negras.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2022–25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Rito de Paso</w:t>
            </w:r>
            <w:r>
              <w:rPr>
                <w:color w:val="675B52"/>
                <w:sz w:val="17"/>
              </w:rPr>
              <w:br/>
              <w:t>Proyecto transdisciplinario de instalaciones, fotografía, acciones performáticas y videoarte sobre migración, violencia de género y las formas en que las fronteras atraviesan los cuerpos. Presentado en Puerto Rico, Estados Unidos, Martinica y Brasil.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2020–21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Cerezas por Papeles</w:t>
            </w:r>
            <w:r>
              <w:rPr>
                <w:color w:val="675B52"/>
                <w:sz w:val="17"/>
              </w:rPr>
              <w:br/>
              <w:t>Obra de gran formato compuesta por instalaciones site-specific, intervenciones en el espacio público, acciones performáticas y teatrales, y la pieza de videoarte Fue esa la vía. Investiga la travesía migratoria, el desplazamiento y la memoria afectiva del Caribe.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2024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El cuarto de la Produ</w:t>
            </w:r>
            <w:r>
              <w:rPr>
                <w:color w:val="675B52"/>
                <w:sz w:val="17"/>
              </w:rPr>
              <w:br/>
              <w:t>Instalación de archivo que reúne afiches, calendarios, formularios, fotografías, anotaciones y otros rastros del trabajo artístico y cultural, haciendo visibles las redes, negociaciones y cuidados que sostienen una obra.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2018–24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El cuerpo y la ruina</w:t>
            </w:r>
            <w:r>
              <w:rPr>
                <w:color w:val="675B52"/>
                <w:sz w:val="17"/>
              </w:rPr>
              <w:br/>
              <w:t>Instalación y proceso de investigación en torno al cuerpo, la materialidad, la pérdida y las arquitecturas atravesadas por la memoria.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2022–23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Animalia</w:t>
            </w:r>
            <w:r>
              <w:rPr>
                <w:color w:val="675B52"/>
                <w:sz w:val="17"/>
              </w:rPr>
              <w:br/>
              <w:t>Performance e instalación presentados en Puerto Rico, República Dominicana, Cuba, Martinica y Nueva York.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2019–20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Prole</w:t>
            </w:r>
            <w:r>
              <w:rPr>
                <w:color w:val="675B52"/>
                <w:sz w:val="17"/>
              </w:rPr>
              <w:br/>
              <w:t>Obra performática presentada en Middlebury College, Estados Unidos, y el Museo Universitario del Chopo, México.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2018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No voy a pedirle a nadie que me crea</w:t>
            </w:r>
            <w:r>
              <w:rPr>
                <w:color w:val="675B52"/>
                <w:sz w:val="17"/>
              </w:rPr>
              <w:br/>
              <w:t>Proyecto presentado en Barcelona, Madrid y Berlín.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2015–16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TODO Granate</w:t>
            </w:r>
            <w:r>
              <w:rPr>
                <w:color w:val="675B52"/>
                <w:sz w:val="17"/>
              </w:rPr>
              <w:br/>
              <w:t>Proyecto de creación y experimentación performática desarrollado en Buenos Aires, Argentina.</w:t>
            </w:r>
          </w:p>
        </w:tc>
      </w:tr>
    </w:tbl>
    <w:p>
      <w:pPr>
        <w:pStyle w:val="Heading1"/>
      </w:pPr>
      <w:r>
        <w:t>Presentaciones y exposiciones seleccionadas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2026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Topografía de los afectos, Festival de Prácticas Feministas Negras, Santa Marta, Colombia.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2026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Trama Orí, Universidad de Puerto Rico, Recinto de Río Piedras. Curaduría de Mayra Santos Febres.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2026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Fue esa la vía, videoinstalación en la exposición colectiva Todas las aguas están conectadas, Residencia Ranger House, El Verde, Río Grande, Puerto Rico. Proyecto de Arte Yunque; curaduría de Vanessa Hernández Gracia.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2025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Rito de Paso, Brasilia, Brasil.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2025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Rito de Paso, São Paulo, Brasil.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2025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Rito de Paso, fragmento, Museo de las Américas, San Juan,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2025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Rito Caribe, Cumbre Afro,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2024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Rito de Paso, Río Piedras, Puerto Rico; Congreso anual de Mijente, Atlanta; CENTRO, CUNY, Nueva York.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2024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El cuerpo y la ruina; El cuarto de la Produ; Tabula Raza; Hablar de la Prole, Festival Mezcolanza,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Let Go to the River, junto a Anabel Guedarat, Martinica.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Rito de Paso, junto a Awilda Sterling Duprey, Contrafuertes,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Animalia, Baruch College, CUNY, Nueva York.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Rito de Paso, Dartmouth College, Estados Unidos.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Amuleto, exposición colectiva, El Lobi,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Comen de mí, exposición colectiva Cíclica,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2022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Rito de Paso, Centro Cultural Paradise,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2022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Animalia, Martinica; El Hangar, Puerto Rico; República Dominicana; Cuba.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2021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Cerezas por Papeles, El Cuadrado Gris, Barrio Obrero, San Juan,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2020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Prole, Museo Universitario del Chopo, México.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2019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Prole, Middlebury College, Estados Unidos.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2018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No voy a pedirle a nadie que me crea, Barcelona, Madrid y Berlín.</w:t>
            </w:r>
          </w:p>
        </w:tc>
      </w:tr>
    </w:tbl>
    <w:p>
      <w:pPr>
        <w:pStyle w:val="Heading1"/>
      </w:pPr>
      <w:r>
        <w:t>Proyectos de autoría dirección y plataformas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2026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Taller de Performance del Caribe, creadora, diseñadora y directora pedagógica</w:t>
            </w:r>
            <w:r>
              <w:rPr>
                <w:color w:val="675B52"/>
                <w:sz w:val="17"/>
              </w:rPr>
              <w:br/>
              <w:t>Proyecto original de Helen Ceballos, producido por Plataforma Eje. Programa intensivo de formación, experimentación y acompañamiento en performance que articula cuerpo, territorio, materialidades, documentación y pensamiento crítico entre espacios culturales y entornos naturales de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2019–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Plataforma Eje, fundadora y directora</w:t>
            </w:r>
            <w:r>
              <w:rPr>
                <w:color w:val="675B52"/>
                <w:sz w:val="17"/>
              </w:rPr>
              <w:br/>
              <w:t>Organización artística y comunitaria con perspectiva feminista, antirracista y descolonial, dedicada a proyectos, residencias, archivos vivos y redes culturales en Puerto Rico y el Caribe.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2021–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Mar de Islas Encuentro de Performance del Caribe, co-creadora y co-curadora.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2016–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El Cruce, fundadora y directora</w:t>
            </w:r>
            <w:r>
              <w:rPr>
                <w:color w:val="675B52"/>
                <w:sz w:val="17"/>
              </w:rPr>
              <w:br/>
              <w:t>Residencia artística orientada al intercambio de saberes y a las prácticas colaborativas, afectivas y transdisciplinarias entre artistas del Caribe.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2013–24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1E1B19"/>
                <w:sz w:val="18"/>
              </w:rPr>
              <w:t>Festival Mezcolanza, creadora, fundadora, directora artística, curadora y productora</w:t>
            </w:r>
            <w:r>
              <w:rPr>
                <w:color w:val="675B52"/>
                <w:sz w:val="17"/>
              </w:rPr>
              <w:br/>
              <w:t>Proyecto original de Helen Ceballos desarrollado en Puerto Rico, Nueva York y Buenos Aires; ha reunido el trabajo de más de 500 artistas de diversas disciplinas.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Cartografías del desplazamiento, co-curaduría junto a Abdiel Segarra, Miami Art Week, Florida.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2023–24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Festival Arte Basura, co-creadora.</w:t>
            </w:r>
          </w:p>
        </w:tc>
      </w:tr>
    </w:tbl>
    <w:p>
      <w:pPr>
        <w:pStyle w:val="Heading1"/>
      </w:pPr>
      <w:r>
        <w:t>Becas residencias y reconocimientos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2025–27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Maniobra, residencia artística, Centro de Economía Creativa,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2025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Puerto Rican Arts Initiative.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2025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Palenque Afectivo, San Andrés, Colombia.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2023–25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Residencia Artística El Cruce, Santiago de Cuba y República Dominicana.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2019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Premio Entre Nosotras, Puerto Rican and Hispanic Women's Association, Nueva York.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2018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Puerto Rico Arts Incubator, Northwestern University, Chicago.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2018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Premio Herencia Puertorriqueña, Comité Noviembre.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2018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Premio Orgullo Nuestro, Acacia Network.</w:t>
            </w:r>
          </w:p>
        </w:tc>
      </w:tr>
    </w:tbl>
    <w:p>
      <w:pPr>
        <w:pStyle w:val="Heading1"/>
      </w:pPr>
      <w:r>
        <w:t>Publicaciones y textos críticos seleccionados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2026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Hernández Gracia, Vanessa. Todas las aguas están conectadas. Revista Plástica, núm. 6, 3 de julio de 2026.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2025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Rojo Robles, Rutas videográficas de Helen Ceballos, Revista Plástica.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2026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Archivos del Agua: dos publicaciones en la Revista Plástica abren nuevas lecturas sobre la obra de Helen Ceballos, Letras Kaffres.</w:t>
            </w:r>
          </w:p>
        </w:tc>
      </w:tr>
    </w:tbl>
    <w:p>
      <w:pPr>
        <w:pStyle w:val="Heading1"/>
      </w:pPr>
      <w:r>
        <w:t>Ponencias clases y talleres seleccionados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2026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Arte, género y raza, Cumbre Internacional de Afrodescendientes.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2025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Materia Viva, taller de exploración performática, Universidad de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2025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Performance afro en el Caribe, Cumbre Afro Internacional,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2024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Construcciones de raza y cristal, III Coloquio de Mujeres Afro, La Habana, Cuba.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2024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Feminidad, cuir y raza, Cumbre Afro,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Charla magistral, Afro-Latinx Forum, Baruch College, CUNY, Nueva York.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Charla magistral, Dartmouth College, Estados Unidos.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Taller de exploración performática, Residencia El Cruce, Santiago de Cuba.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2022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Charla magistral, Festival del Fuego, Santiago de Cuba.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2020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Charla magistral, Coloquio del Otro Lao, Universidad de Puerto Rico, Recinto de Mayagüez.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2016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Profesora, Taller de Dirección Escénica, Universidad del Sagrado Corazón, Puerto Rico.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2014–16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Taller El cuerpo y la palabra y talleres de artes performáticas, Museo de Arte Contemporáneo de Puerto Rico y Universidad de Puerto Rico en Humacao.</w:t>
            </w:r>
          </w:p>
        </w:tc>
      </w:tr>
    </w:tbl>
    <w:p>
      <w:pPr>
        <w:pStyle w:val="Heading1"/>
      </w:pPr>
      <w:r>
        <w:t>Formación académica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2014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Maestría en Interactividad y Nuevos Medios, Universidad Nacional del Arte, Buenos Aires, Argentina.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2011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Bachillerato en Artes Dramáticas y Literatura, Universidad de Puerto Rico.</w:t>
            </w:r>
          </w:p>
        </w:tc>
      </w:tr>
    </w:tbl>
    <w:p>
      <w:pPr>
        <w:pStyle w:val="Heading1"/>
      </w:pPr>
      <w:r>
        <w:t>Formación complementaria seleccionada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2026–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Formación y acompañamiento para el desarrollo y la proyección de proyectos artísticos y culturales, Fundación Kunayan, Argentina.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2022–23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Programa de Arte y Saberes Feministas, Disidente, México.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2020–21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Diplomado de Escritura Caribeña, Instituto Bonó, República Dominicana.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2024–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Formación continua en fotografía analógica, Foto Pedal, Puerto Rico: fotografía básica, revelado en blanco y negro, revelado a color, impresión en cuarto oscuro y dos cursos de cianotipia.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2013–20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Taller de Artes Performáticas, Espacio Granate, Buenos Aires, con Paula Herrera Nóbile.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2012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Entrenamiento actoral para directores, Sportivo Teatral, Buenos Aires, con Ricardo Bartis.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80"/>
        <w:gridCol w:w="8568"/>
      </w:tblGrid>
      <w:tr>
        <w:tc>
          <w:tcPr>
            <w:tcW w:type="dxa" w:w="1080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b/>
                <w:color w:val="7E372D"/>
                <w:sz w:val="18"/>
              </w:rPr>
              <w:t>2007</w:t>
            </w:r>
          </w:p>
        </w:tc>
        <w:tc>
          <w:tcPr>
            <w:tcW w:type="dxa" w:w="8568"/>
            <w:tcMar>
              <w:top w:w="35" w:type="dxa"/>
              <w:start w:w="0" w:type="dxa"/>
              <w:bottom w:w="35" w:type="dxa"/>
              <w:end w:w="8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/>
            </w:pPr>
            <w:r>
              <w:rPr>
                <w:rFonts w:ascii="Nimbus Sans" w:hAnsi="Nimbus Sans"/>
                <w:color w:val="1E1B19"/>
                <w:sz w:val="18"/>
              </w:rPr>
              <w:t>Teatro del Oprimido, Teatro Fórum y Teatro Imagen, Centro de Teatro do Oprimido, Brasil, con Augusto Boal.</w:t>
            </w:r>
          </w:p>
        </w:tc>
      </w:tr>
    </w:tbl>
    <w:p>
      <w:pPr>
        <w:pStyle w:val="Heading1"/>
      </w:pPr>
      <w:r>
        <w:t>Experiencia cultural y comunitaria seleccionada</w:t>
      </w:r>
    </w:p>
    <w:p>
      <w:r>
        <w:t>Ha dirigido y producido programas artísticos, pedagógicos, comunitarios y de salud integral en Puerto Rico y el Caribe. Entre sus responsabilidades se encuentran la dirección ejecutiva de Plataforma Eje, la dirección de producción de Cumbre Afro Internacional, la dirección artística de Casa de Cultura Ruth Hernández Torres y la producción de iniciativas como Brigadas al Sur, Feriarte, Espacio Río y Ráfaga Solidaria.</w:t>
      </w:r>
    </w:p>
    <w:sectPr w:rsidR="00FC693F" w:rsidRPr="0006063C" w:rsidSect="00034616">
      <w:footerReference w:type="default" r:id="rId9"/>
      <w:pgSz w:w="12240" w:h="15840"/>
      <w:pgMar w:top="893" w:right="1224" w:bottom="893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imbus Sans" w:hAnsi="Nimbus Sans"/>
        <w:color w:val="675B52"/>
        <w:sz w:val="16"/>
      </w:rPr>
      <w:t xml:space="preserve">HELEN CEBALLOS   ·   CV ARTÍSTICO   ·  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Nimbus Sans" w:hAnsi="Nimbus Sans"/>
      <w:color w:val="1E1B1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Nimbus Sans" w:hAnsi="Nimbus Sans"/>
      <w:b/>
      <w:bCs/>
      <w:color w:val="000000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Nimbus Sans" w:hAnsi="Nimbus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C059" w:hAnsi="C059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Meta">
    <w:name w:val="CV Meta"/>
    <w:pPr>
      <w:spacing w:after="40"/>
    </w:pPr>
    <w:rPr>
      <w:rFonts w:ascii="Nimbus Sans" w:hAnsi="Nimbus Sans"/>
      <w:color w:val="675B52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artístico de Helen Ceballos</dc:title>
  <dc:subject>Trayectoria artística seleccionada 2026</dc:subject>
  <dc:creator>Helen Ceballos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